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61" w:rsidRDefault="00F94161" w:rsidP="00F94161">
      <w:pPr>
        <w:tabs>
          <w:tab w:val="left" w:pos="6212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</w:p>
    <w:p w:rsidR="00F94161" w:rsidRPr="00C404A9" w:rsidRDefault="00F94161" w:rsidP="00F94161">
      <w:pPr>
        <w:jc w:val="center"/>
        <w:rPr>
          <w:b/>
          <w:bCs/>
          <w:sz w:val="36"/>
          <w:szCs w:val="36"/>
        </w:rPr>
      </w:pPr>
      <w:bookmarkStart w:id="0" w:name="_GoBack"/>
      <w:r w:rsidRPr="00C404A9">
        <w:rPr>
          <w:rFonts w:hint="eastAsia"/>
          <w:b/>
          <w:bCs/>
          <w:sz w:val="36"/>
          <w:szCs w:val="36"/>
        </w:rPr>
        <w:t>白银市第一人民医院体检前温馨提示</w:t>
      </w:r>
    </w:p>
    <w:bookmarkEnd w:id="0"/>
    <w:p w:rsidR="00F94161" w:rsidRPr="00C74951" w:rsidRDefault="00F94161" w:rsidP="00F94161">
      <w:pPr>
        <w:spacing w:beforeLines="100" w:before="291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C74951">
        <w:rPr>
          <w:rFonts w:asciiTheme="minorEastAsia" w:hAnsiTheme="minorEastAsia" w:hint="eastAsia"/>
          <w:sz w:val="28"/>
          <w:szCs w:val="28"/>
        </w:rPr>
        <w:t>1、检前三日内饮食宜清淡，忌食辛辣、刺激性强及高脂饮食，补品、保健品、猪血等，忌饮高度白酒；不做针灸、拔罐、刮痧。</w:t>
      </w:r>
    </w:p>
    <w:p w:rsidR="00F94161" w:rsidRPr="00C74951" w:rsidRDefault="00F94161" w:rsidP="00F94161">
      <w:pPr>
        <w:widowControl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C74951">
        <w:rPr>
          <w:rFonts w:asciiTheme="minorEastAsia" w:hAnsiTheme="minorEastAsia" w:hint="eastAsia"/>
          <w:sz w:val="28"/>
          <w:szCs w:val="28"/>
        </w:rPr>
        <w:t>2、体检前48小时内不宜做剧烈运动，体检当天应避免晨练。</w:t>
      </w:r>
    </w:p>
    <w:p w:rsidR="00F94161" w:rsidRPr="00C74951" w:rsidRDefault="00F94161" w:rsidP="00F94161">
      <w:pPr>
        <w:widowControl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C74951">
        <w:rPr>
          <w:rFonts w:asciiTheme="minorEastAsia" w:hAnsiTheme="minorEastAsia" w:hint="eastAsia"/>
          <w:sz w:val="28"/>
          <w:szCs w:val="28"/>
        </w:rPr>
        <w:t>3、</w:t>
      </w:r>
      <w:r w:rsidRPr="00C74951">
        <w:rPr>
          <w:rFonts w:asciiTheme="minorEastAsia" w:hAnsiTheme="minorEastAsia" w:cs="宋体" w:hint="eastAsia"/>
          <w:kern w:val="0"/>
          <w:sz w:val="28"/>
          <w:szCs w:val="28"/>
        </w:rPr>
        <w:t>体检前日晚20:00后禁食,可以饮少量水。</w:t>
      </w:r>
      <w:r w:rsidRPr="00C74951">
        <w:rPr>
          <w:rFonts w:asciiTheme="minorEastAsia" w:hAnsiTheme="minorEastAsia" w:cs="宋体" w:hint="eastAsia"/>
          <w:b/>
          <w:kern w:val="0"/>
          <w:sz w:val="28"/>
          <w:szCs w:val="28"/>
        </w:rPr>
        <w:t>体检当日晨禁食、可饮水小于100ml、空腹采血、空腹B超。</w:t>
      </w:r>
    </w:p>
    <w:p w:rsidR="00F94161" w:rsidRPr="00C74951" w:rsidRDefault="00F94161" w:rsidP="00F94161">
      <w:pPr>
        <w:widowControl/>
        <w:ind w:firstLineChars="200" w:firstLine="560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C74951">
        <w:rPr>
          <w:rFonts w:asciiTheme="minorEastAsia" w:hAnsiTheme="minorEastAsia" w:cs="宋体" w:hint="eastAsia"/>
          <w:kern w:val="0"/>
          <w:sz w:val="28"/>
          <w:szCs w:val="28"/>
        </w:rPr>
        <w:t>4、体检当天</w:t>
      </w:r>
      <w:r w:rsidRPr="00C74951">
        <w:rPr>
          <w:rFonts w:asciiTheme="minorEastAsia" w:hAnsiTheme="minorEastAsia" w:cs="宋体" w:hint="eastAsia"/>
          <w:b/>
          <w:kern w:val="0"/>
          <w:sz w:val="28"/>
          <w:szCs w:val="28"/>
        </w:rPr>
        <w:t>采血时间为早8：00—9：00，最晚不超过9：30</w:t>
      </w:r>
      <w:r w:rsidRPr="00C74951">
        <w:rPr>
          <w:rFonts w:asciiTheme="minorEastAsia" w:hAnsiTheme="minorEastAsia" w:cs="宋体" w:hint="eastAsia"/>
          <w:kern w:val="0"/>
          <w:sz w:val="28"/>
          <w:szCs w:val="28"/>
        </w:rPr>
        <w:t>，采血时间</w:t>
      </w:r>
      <w:proofErr w:type="gramStart"/>
      <w:r w:rsidRPr="00C74951">
        <w:rPr>
          <w:rFonts w:asciiTheme="minorEastAsia" w:hAnsiTheme="minorEastAsia" w:cs="宋体" w:hint="eastAsia"/>
          <w:kern w:val="0"/>
          <w:sz w:val="28"/>
          <w:szCs w:val="28"/>
        </w:rPr>
        <w:t>太</w:t>
      </w:r>
      <w:proofErr w:type="gramEnd"/>
      <w:r w:rsidRPr="00C74951">
        <w:rPr>
          <w:rFonts w:asciiTheme="minorEastAsia" w:hAnsiTheme="minorEastAsia" w:cs="宋体" w:hint="eastAsia"/>
          <w:kern w:val="0"/>
          <w:sz w:val="28"/>
          <w:szCs w:val="28"/>
        </w:rPr>
        <w:t>晚会因体内生理内分泌激素的影响而使生化检查结果有误，尤其是血糖值。</w:t>
      </w:r>
    </w:p>
    <w:p w:rsidR="00F94161" w:rsidRPr="00C74951" w:rsidRDefault="00F94161" w:rsidP="00F94161">
      <w:pPr>
        <w:widowControl/>
        <w:ind w:firstLineChars="200" w:firstLine="560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C74951">
        <w:rPr>
          <w:rFonts w:asciiTheme="minorEastAsia" w:hAnsiTheme="minorEastAsia" w:cs="宋体" w:hint="eastAsia"/>
          <w:kern w:val="0"/>
          <w:sz w:val="28"/>
          <w:szCs w:val="28"/>
        </w:rPr>
        <w:t>5、尿检标本需带体检当天的晨尿（</w:t>
      </w:r>
      <w:r w:rsidRPr="00C74951">
        <w:rPr>
          <w:rFonts w:asciiTheme="minorEastAsia" w:hAnsiTheme="minorEastAsia" w:cs="宋体" w:hint="eastAsia"/>
          <w:b/>
          <w:kern w:val="0"/>
          <w:sz w:val="28"/>
          <w:szCs w:val="28"/>
        </w:rPr>
        <w:t>早晨第一次的中段尿）</w:t>
      </w:r>
      <w:r w:rsidRPr="00C74951">
        <w:rPr>
          <w:rFonts w:asciiTheme="minorEastAsia" w:hAnsiTheme="minorEastAsia" w:cs="宋体" w:hint="eastAsia"/>
          <w:kern w:val="0"/>
          <w:sz w:val="28"/>
          <w:szCs w:val="28"/>
        </w:rPr>
        <w:t>，请您装入清洁干燥的容器内即可，也可以来体检中心后再留尿样。（女性月经期除外）</w:t>
      </w:r>
    </w:p>
    <w:p w:rsidR="00F94161" w:rsidRPr="00C74951" w:rsidRDefault="00F94161" w:rsidP="00F94161">
      <w:pPr>
        <w:widowControl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C74951">
        <w:rPr>
          <w:rFonts w:asciiTheme="minorEastAsia" w:hAnsiTheme="minorEastAsia" w:cs="宋体" w:hint="eastAsia"/>
          <w:kern w:val="0"/>
          <w:sz w:val="28"/>
          <w:szCs w:val="28"/>
        </w:rPr>
        <w:t>6、</w:t>
      </w:r>
      <w:r w:rsidRPr="00C74951">
        <w:rPr>
          <w:rFonts w:asciiTheme="minorEastAsia" w:hAnsiTheme="minorEastAsia" w:cs="宋体"/>
          <w:kern w:val="0"/>
          <w:sz w:val="28"/>
          <w:szCs w:val="28"/>
        </w:rPr>
        <w:t xml:space="preserve"> </w:t>
      </w:r>
      <w:r w:rsidRPr="00C74951">
        <w:rPr>
          <w:rFonts w:asciiTheme="minorEastAsia" w:hAnsiTheme="minorEastAsia" w:cs="宋体" w:hint="eastAsia"/>
          <w:b/>
          <w:kern w:val="0"/>
          <w:sz w:val="28"/>
          <w:szCs w:val="28"/>
        </w:rPr>
        <w:t>怀孕及有可能怀孕的女性受检者，请勿接受放射线检查及妇科检查。</w:t>
      </w:r>
    </w:p>
    <w:p w:rsidR="00F94161" w:rsidRPr="00C74951" w:rsidRDefault="00F94161" w:rsidP="00F94161">
      <w:pPr>
        <w:widowControl/>
        <w:ind w:firstLineChars="200" w:firstLine="560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C74951">
        <w:rPr>
          <w:rFonts w:asciiTheme="minorEastAsia" w:hAnsiTheme="minorEastAsia" w:cs="宋体" w:hint="eastAsia"/>
          <w:kern w:val="0"/>
          <w:sz w:val="28"/>
          <w:szCs w:val="28"/>
        </w:rPr>
        <w:t>7、</w:t>
      </w:r>
      <w:r w:rsidRPr="00C74951">
        <w:rPr>
          <w:rFonts w:asciiTheme="minorEastAsia" w:hAnsiTheme="minorEastAsia" w:cs="宋体"/>
          <w:b/>
          <w:kern w:val="0"/>
          <w:sz w:val="28"/>
          <w:szCs w:val="28"/>
        </w:rPr>
        <w:t xml:space="preserve"> </w:t>
      </w:r>
      <w:r w:rsidRPr="00C74951">
        <w:rPr>
          <w:rFonts w:asciiTheme="minorEastAsia" w:hAnsiTheme="minorEastAsia" w:cs="宋体" w:hint="eastAsia"/>
          <w:kern w:val="0"/>
          <w:sz w:val="28"/>
          <w:szCs w:val="28"/>
        </w:rPr>
        <w:t>在进行X线检查时，应避免穿有装饰物的衣物（如：扣子、拉链、项链）。</w:t>
      </w:r>
    </w:p>
    <w:p w:rsidR="00F94161" w:rsidRPr="00C74951" w:rsidRDefault="00F94161" w:rsidP="00F94161">
      <w:pPr>
        <w:widowControl/>
        <w:ind w:firstLineChars="200" w:firstLine="560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C74951">
        <w:rPr>
          <w:rFonts w:asciiTheme="minorEastAsia" w:hAnsiTheme="minorEastAsia" w:cs="宋体" w:hint="eastAsia"/>
          <w:kern w:val="0"/>
          <w:sz w:val="28"/>
          <w:szCs w:val="28"/>
        </w:rPr>
        <w:t>8、患有糖尿病、高血压、心脏病等慢性病的受检者，在检查时请向医师说明既往史及服用的药物名称并</w:t>
      </w:r>
      <w:r w:rsidRPr="00C74951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自行携带药物备用。</w:t>
      </w:r>
    </w:p>
    <w:p w:rsidR="00F94161" w:rsidRPr="00C74951" w:rsidRDefault="00F94161" w:rsidP="00F94161">
      <w:pPr>
        <w:widowControl/>
        <w:ind w:firstLineChars="200" w:firstLine="562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C74951">
        <w:rPr>
          <w:rFonts w:asciiTheme="minorEastAsia" w:hAnsiTheme="minorEastAsia" w:cs="宋体" w:hint="eastAsia"/>
          <w:b/>
          <w:kern w:val="0"/>
          <w:sz w:val="28"/>
          <w:szCs w:val="28"/>
        </w:rPr>
        <w:t>（糖尿病患者最好自带糖块，以免造成低血糖）。</w:t>
      </w:r>
    </w:p>
    <w:p w:rsidR="00F94161" w:rsidRPr="00C74951" w:rsidRDefault="00F94161" w:rsidP="00F94161">
      <w:pPr>
        <w:widowControl/>
        <w:ind w:firstLineChars="200" w:firstLine="560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C74951">
        <w:rPr>
          <w:rFonts w:asciiTheme="minorEastAsia" w:hAnsiTheme="minorEastAsia" w:cs="宋体" w:hint="eastAsia"/>
          <w:kern w:val="0"/>
          <w:sz w:val="28"/>
          <w:szCs w:val="28"/>
        </w:rPr>
        <w:t>9、体检当天</w:t>
      </w:r>
      <w:proofErr w:type="gramStart"/>
      <w:r w:rsidRPr="00C74951">
        <w:rPr>
          <w:rFonts w:asciiTheme="minorEastAsia" w:hAnsiTheme="minorEastAsia" w:cs="宋体" w:hint="eastAsia"/>
          <w:kern w:val="0"/>
          <w:sz w:val="28"/>
          <w:szCs w:val="28"/>
        </w:rPr>
        <w:t>请着</w:t>
      </w:r>
      <w:proofErr w:type="gramEnd"/>
      <w:r w:rsidRPr="00C74951">
        <w:rPr>
          <w:rFonts w:asciiTheme="minorEastAsia" w:hAnsiTheme="minorEastAsia" w:cs="宋体" w:hint="eastAsia"/>
          <w:kern w:val="0"/>
          <w:sz w:val="28"/>
          <w:szCs w:val="28"/>
        </w:rPr>
        <w:t>轻便宽松服装和低跟软底鞋，女性避免穿裙子、连体塑身内衣、尽量不化妆，请您勿携带贵重饰品，以免丢失及检查造成不便。</w:t>
      </w:r>
    </w:p>
    <w:p w:rsidR="00F94161" w:rsidRPr="00C74951" w:rsidRDefault="00F94161" w:rsidP="00F94161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C74951">
        <w:rPr>
          <w:rFonts w:asciiTheme="minorEastAsia" w:hAnsiTheme="minorEastAsia" w:cs="宋体" w:hint="eastAsia"/>
          <w:kern w:val="0"/>
          <w:sz w:val="28"/>
          <w:szCs w:val="28"/>
        </w:rPr>
        <w:t>10、女性避开经期体检</w:t>
      </w:r>
      <w:r w:rsidRPr="00C74951">
        <w:rPr>
          <w:rFonts w:asciiTheme="minorEastAsia" w:hAnsiTheme="minorEastAsia" w:cs="宋体" w:hint="eastAsia"/>
          <w:b/>
          <w:kern w:val="0"/>
          <w:sz w:val="28"/>
          <w:szCs w:val="28"/>
        </w:rPr>
        <w:t>（月经来潮前7天和月经后5天）</w:t>
      </w:r>
      <w:r w:rsidRPr="00C74951">
        <w:rPr>
          <w:rFonts w:asciiTheme="minorEastAsia" w:hAnsiTheme="minorEastAsia" w:cs="宋体" w:hint="eastAsia"/>
          <w:kern w:val="0"/>
          <w:sz w:val="28"/>
          <w:szCs w:val="28"/>
        </w:rPr>
        <w:t>，避免交叉感染。做妇科检查TCT、HPV检查前48-72小时请勿同房，</w:t>
      </w:r>
      <w:proofErr w:type="gramStart"/>
      <w:r w:rsidRPr="00C74951">
        <w:rPr>
          <w:rFonts w:asciiTheme="minorEastAsia" w:hAnsiTheme="minorEastAsia" w:cs="宋体" w:hint="eastAsia"/>
          <w:kern w:val="0"/>
          <w:sz w:val="28"/>
          <w:szCs w:val="28"/>
        </w:rPr>
        <w:t>勿进行</w:t>
      </w:r>
      <w:proofErr w:type="gramEnd"/>
      <w:r w:rsidRPr="00C74951">
        <w:rPr>
          <w:rFonts w:asciiTheme="minorEastAsia" w:hAnsiTheme="minorEastAsia" w:cs="宋体" w:hint="eastAsia"/>
          <w:kern w:val="0"/>
          <w:sz w:val="28"/>
          <w:szCs w:val="28"/>
        </w:rPr>
        <w:t>阴道冲洗或使用塞剂，未婚且无性</w:t>
      </w:r>
      <w:proofErr w:type="gramStart"/>
      <w:r w:rsidRPr="00C74951">
        <w:rPr>
          <w:rFonts w:asciiTheme="minorEastAsia" w:hAnsiTheme="minorEastAsia" w:cs="宋体" w:hint="eastAsia"/>
          <w:kern w:val="0"/>
          <w:sz w:val="28"/>
          <w:szCs w:val="28"/>
        </w:rPr>
        <w:t>生活史</w:t>
      </w:r>
      <w:proofErr w:type="gramEnd"/>
      <w:r w:rsidRPr="00C74951">
        <w:rPr>
          <w:rFonts w:asciiTheme="minorEastAsia" w:hAnsiTheme="minorEastAsia" w:cs="宋体" w:hint="eastAsia"/>
          <w:kern w:val="0"/>
          <w:sz w:val="28"/>
          <w:szCs w:val="28"/>
        </w:rPr>
        <w:t>的女性禁止妇科内诊检查。</w:t>
      </w:r>
    </w:p>
    <w:p w:rsidR="00F94161" w:rsidRPr="00C74951" w:rsidRDefault="00F94161" w:rsidP="00F94161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C74951">
        <w:rPr>
          <w:rFonts w:asciiTheme="minorEastAsia" w:hAnsiTheme="minorEastAsia" w:cs="宋体" w:hint="eastAsia"/>
          <w:kern w:val="0"/>
          <w:sz w:val="28"/>
          <w:szCs w:val="28"/>
        </w:rPr>
        <w:t>11、做子宫、附件、膀胱、B超检查者，需喝水憋尿至膀胱完全充盈状态再作检查</w:t>
      </w:r>
      <w:r w:rsidRPr="00C74951">
        <w:rPr>
          <w:rFonts w:asciiTheme="minorEastAsia" w:hAnsiTheme="minorEastAsia" w:cs="宋体" w:hint="eastAsia"/>
          <w:b/>
          <w:kern w:val="0"/>
          <w:sz w:val="28"/>
          <w:szCs w:val="28"/>
        </w:rPr>
        <w:t>(最好是不排晨尿,缩短憋尿时间)。</w:t>
      </w:r>
    </w:p>
    <w:p w:rsidR="00F94161" w:rsidRPr="00C74951" w:rsidRDefault="00F94161" w:rsidP="00F94161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C74951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12、体检项目全部检查完毕后，请您将体检表个人基本资料填写完整（尤其是联系电话，体检结果如有异常，方便我们及时通知您本人），并交予接待室护士,以便及时</w:t>
      </w:r>
      <w:proofErr w:type="gramStart"/>
      <w:r w:rsidRPr="00C74951">
        <w:rPr>
          <w:rFonts w:asciiTheme="minorEastAsia" w:hAnsiTheme="minorEastAsia" w:cs="宋体" w:hint="eastAsia"/>
          <w:kern w:val="0"/>
          <w:sz w:val="28"/>
          <w:szCs w:val="28"/>
        </w:rPr>
        <w:t>出总检报告</w:t>
      </w:r>
      <w:proofErr w:type="gramEnd"/>
      <w:r w:rsidRPr="00C74951">
        <w:rPr>
          <w:rFonts w:asciiTheme="minorEastAsia" w:hAnsiTheme="minorEastAsia" w:cs="宋体" w:hint="eastAsia"/>
          <w:kern w:val="0"/>
          <w:sz w:val="28"/>
          <w:szCs w:val="28"/>
        </w:rPr>
        <w:t>。体检项目当天未完成时，也要将体检表交予接待室护士，防止丢失影响您下次检查；待您下次来检查时，到接待室领表即可。</w:t>
      </w:r>
    </w:p>
    <w:p w:rsidR="00F94161" w:rsidRPr="00C74951" w:rsidRDefault="00F94161" w:rsidP="00F9416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C74951">
        <w:rPr>
          <w:rFonts w:asciiTheme="minorEastAsia" w:hAnsiTheme="minorEastAsia" w:hint="eastAsia"/>
          <w:sz w:val="28"/>
          <w:szCs w:val="28"/>
        </w:rPr>
        <w:t>13、检查时，请大家</w:t>
      </w:r>
      <w:proofErr w:type="gramStart"/>
      <w:r w:rsidRPr="00C74951">
        <w:rPr>
          <w:rFonts w:asciiTheme="minorEastAsia" w:hAnsiTheme="minorEastAsia" w:hint="eastAsia"/>
          <w:sz w:val="28"/>
          <w:szCs w:val="28"/>
        </w:rPr>
        <w:t>务必按</w:t>
      </w:r>
      <w:proofErr w:type="gramEnd"/>
      <w:r w:rsidRPr="00C74951">
        <w:rPr>
          <w:rFonts w:asciiTheme="minorEastAsia" w:hAnsiTheme="minorEastAsia" w:hint="eastAsia"/>
          <w:sz w:val="28"/>
          <w:szCs w:val="28"/>
        </w:rPr>
        <w:t>体检内容逐项检查，不要漏检，以免影响最后的体检结果。</w:t>
      </w:r>
    </w:p>
    <w:p w:rsidR="00F94161" w:rsidRPr="00C74951" w:rsidRDefault="00F94161" w:rsidP="00F9416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C74951">
        <w:rPr>
          <w:rFonts w:asciiTheme="minorEastAsia" w:hAnsiTheme="minorEastAsia" w:hint="eastAsia"/>
          <w:sz w:val="28"/>
          <w:szCs w:val="28"/>
        </w:rPr>
        <w:t>14、体检中心提供免费营养早餐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F94161" w:rsidRPr="00C74951" w:rsidRDefault="00F94161" w:rsidP="00F94161">
      <w:pPr>
        <w:spacing w:beforeLines="100" w:before="291"/>
        <w:rPr>
          <w:rFonts w:asciiTheme="minorEastAsia" w:hAnsiTheme="minorEastAsia"/>
          <w:b/>
          <w:bCs/>
          <w:sz w:val="30"/>
          <w:szCs w:val="30"/>
        </w:rPr>
      </w:pPr>
    </w:p>
    <w:p w:rsidR="00F94161" w:rsidRPr="00C74951" w:rsidRDefault="00F94161" w:rsidP="00F94161">
      <w:pPr>
        <w:spacing w:beforeLines="100" w:before="291"/>
        <w:rPr>
          <w:rFonts w:asciiTheme="minorEastAsia" w:hAnsiTheme="minorEastAsia"/>
          <w:b/>
          <w:bCs/>
          <w:sz w:val="30"/>
          <w:szCs w:val="30"/>
        </w:rPr>
      </w:pPr>
    </w:p>
    <w:p w:rsidR="00F94161" w:rsidRPr="00C74951" w:rsidRDefault="00F94161" w:rsidP="00F94161">
      <w:pPr>
        <w:spacing w:beforeLines="100" w:before="291"/>
        <w:rPr>
          <w:rFonts w:asciiTheme="minorEastAsia" w:hAnsiTheme="minorEastAsia"/>
          <w:b/>
          <w:bCs/>
          <w:sz w:val="30"/>
          <w:szCs w:val="30"/>
        </w:rPr>
      </w:pPr>
    </w:p>
    <w:p w:rsidR="00905446" w:rsidRPr="00F94161" w:rsidRDefault="00905446" w:rsidP="00905446">
      <w:pPr>
        <w:tabs>
          <w:tab w:val="left" w:pos="6212"/>
        </w:tabs>
        <w:jc w:val="left"/>
        <w:rPr>
          <w:sz w:val="28"/>
          <w:szCs w:val="28"/>
        </w:rPr>
      </w:pPr>
    </w:p>
    <w:p w:rsidR="00905446" w:rsidRDefault="00905446" w:rsidP="00905446">
      <w:pPr>
        <w:tabs>
          <w:tab w:val="left" w:pos="6212"/>
        </w:tabs>
        <w:jc w:val="left"/>
        <w:rPr>
          <w:sz w:val="28"/>
          <w:szCs w:val="28"/>
        </w:rPr>
      </w:pPr>
    </w:p>
    <w:p w:rsidR="00905446" w:rsidRDefault="00905446" w:rsidP="00905446">
      <w:pPr>
        <w:tabs>
          <w:tab w:val="left" w:pos="6212"/>
        </w:tabs>
        <w:jc w:val="left"/>
        <w:rPr>
          <w:sz w:val="28"/>
          <w:szCs w:val="28"/>
        </w:rPr>
      </w:pPr>
    </w:p>
    <w:p w:rsidR="00905446" w:rsidRDefault="00905446" w:rsidP="00905446">
      <w:pPr>
        <w:tabs>
          <w:tab w:val="left" w:pos="6212"/>
        </w:tabs>
        <w:jc w:val="left"/>
        <w:rPr>
          <w:sz w:val="28"/>
          <w:szCs w:val="28"/>
        </w:rPr>
      </w:pPr>
    </w:p>
    <w:p w:rsidR="00837EB5" w:rsidRPr="00905446" w:rsidRDefault="00F94161"/>
    <w:sectPr w:rsidR="00837EB5" w:rsidRPr="00905446" w:rsidSect="00D42959">
      <w:pgSz w:w="11906" w:h="16838" w:code="9"/>
      <w:pgMar w:top="1134" w:right="1134" w:bottom="1134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77C"/>
    <w:rsid w:val="00905446"/>
    <w:rsid w:val="009B466B"/>
    <w:rsid w:val="009B677C"/>
    <w:rsid w:val="00A80933"/>
    <w:rsid w:val="00C40F68"/>
    <w:rsid w:val="00D42959"/>
    <w:rsid w:val="00F9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77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7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2020-06-29T16:09:00Z</dcterms:created>
  <dcterms:modified xsi:type="dcterms:W3CDTF">2020-06-29T16:09:00Z</dcterms:modified>
</cp:coreProperties>
</file>